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9B3" w:rsidRDefault="000214AF">
      <w:pPr>
        <w:spacing w:after="142"/>
        <w:ind w:left="49"/>
        <w:jc w:val="center"/>
      </w:pPr>
      <w:proofErr w:type="spellStart"/>
      <w:r>
        <w:rPr>
          <w:rFonts w:ascii="Times New Roman" w:eastAsia="Times New Roman" w:hAnsi="Times New Roman" w:cs="Times New Roman"/>
          <w:sz w:val="40"/>
        </w:rPr>
        <w:t>Перспективний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план </w:t>
      </w:r>
    </w:p>
    <w:p w:rsidR="006A69B3" w:rsidRPr="000214AF" w:rsidRDefault="000214AF" w:rsidP="000214AF">
      <w:pPr>
        <w:spacing w:after="0" w:line="270" w:lineRule="auto"/>
        <w:ind w:left="906"/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32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профспілкового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lang w:val="uk-UA"/>
        </w:rPr>
        <w:t>ВСП «</w:t>
      </w:r>
      <w:proofErr w:type="spellStart"/>
      <w:r>
        <w:rPr>
          <w:rFonts w:ascii="Times New Roman" w:eastAsia="Times New Roman" w:hAnsi="Times New Roman" w:cs="Times New Roman"/>
          <w:sz w:val="32"/>
          <w:lang w:val="uk-UA"/>
        </w:rPr>
        <w:t>Немирівський</w:t>
      </w:r>
      <w:proofErr w:type="spellEnd"/>
      <w:r>
        <w:rPr>
          <w:rFonts w:ascii="Times New Roman" w:eastAsia="Times New Roman" w:hAnsi="Times New Roman" w:cs="Times New Roman"/>
          <w:sz w:val="32"/>
          <w:lang w:val="uk-UA"/>
        </w:rPr>
        <w:t xml:space="preserve"> фаховий коледж будівництва, економіки та дизайну ВНАУ»</w:t>
      </w:r>
    </w:p>
    <w:p w:rsidR="006A69B3" w:rsidRDefault="000214AF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202</w:t>
      </w:r>
      <w:r w:rsidR="00D355D3">
        <w:rPr>
          <w:rFonts w:ascii="Times New Roman" w:eastAsia="Times New Roman" w:hAnsi="Times New Roman" w:cs="Times New Roman"/>
          <w:b/>
          <w:sz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D355D3">
        <w:rPr>
          <w:rFonts w:ascii="Times New Roman" w:eastAsia="Times New Roman" w:hAnsi="Times New Roman" w:cs="Times New Roman"/>
          <w:b/>
          <w:sz w:val="28"/>
          <w:lang w:val="uk-UA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рік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1100" w:type="dxa"/>
        <w:tblInd w:w="-711" w:type="dxa"/>
        <w:tblCellMar>
          <w:top w:w="16" w:type="dxa"/>
          <w:left w:w="105" w:type="dxa"/>
        </w:tblCellMar>
        <w:tblLook w:val="04A0" w:firstRow="1" w:lastRow="0" w:firstColumn="1" w:lastColumn="0" w:noHBand="0" w:noVBand="1"/>
      </w:tblPr>
      <w:tblGrid>
        <w:gridCol w:w="566"/>
        <w:gridCol w:w="5702"/>
        <w:gridCol w:w="2541"/>
        <w:gridCol w:w="2291"/>
      </w:tblGrid>
      <w:tr w:rsidR="006A69B3" w:rsidRPr="000214AF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jc w:val="both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№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                      Заходи, події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Відповідальні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3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Терміни  </w:t>
            </w:r>
          </w:p>
        </w:tc>
      </w:tr>
      <w:tr w:rsidR="006A69B3" w:rsidRPr="000214AF">
        <w:trPr>
          <w:trHeight w:val="9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Проводити засідання профспілкового комітету.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року. </w:t>
            </w:r>
          </w:p>
        </w:tc>
      </w:tr>
      <w:tr w:rsidR="006A69B3" w:rsidRPr="000214AF">
        <w:trPr>
          <w:trHeight w:val="11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2.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Проведення ознайомчої лекції для першокурсників про діяльність студентського профкому коледжу.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Вересень. </w:t>
            </w:r>
          </w:p>
        </w:tc>
      </w:tr>
      <w:tr w:rsidR="006A69B3" w:rsidRPr="000214AF">
        <w:trPr>
          <w:trHeight w:val="11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3.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Проведення бесіди у профгрупах та надана допомога у організаційних питаннях, зібрання заяв до профспілки.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Вересень.  </w:t>
            </w:r>
          </w:p>
        </w:tc>
      </w:tr>
      <w:tr w:rsidR="006A69B3" w:rsidRPr="000214AF">
        <w:trPr>
          <w:trHeight w:val="8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4.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Надання консультацій членам студентської профспілки щодо особливостей її діяльності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року . </w:t>
            </w:r>
          </w:p>
        </w:tc>
      </w:tr>
      <w:tr w:rsidR="006A69B3" w:rsidRPr="000214AF">
        <w:trPr>
          <w:trHeight w:val="8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5.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 w:rsidP="000214AF">
            <w:pPr>
              <w:ind w:left="5" w:right="305"/>
              <w:jc w:val="both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та проведення навчання профспілкових лідерів нового набору.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року . </w:t>
            </w:r>
          </w:p>
        </w:tc>
      </w:tr>
      <w:tr w:rsidR="006A69B3" w:rsidRPr="000214AF">
        <w:trPr>
          <w:trHeight w:val="16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6.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Збір інформації про наявність студентів, які відносяться до соціально незахищених категорій (багатодітні сім’ї, діти учасників АТО, сироти, студенти з інвалідністю).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Вересень – жовтень.  </w:t>
            </w:r>
          </w:p>
        </w:tc>
      </w:tr>
      <w:tr w:rsidR="006A69B3" w:rsidRPr="000214AF">
        <w:trPr>
          <w:trHeight w:val="12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7.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Консультації та допомога в оформленні матеріальної допомоги різним групам студентів.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8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Синенька А.П.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семестру. </w:t>
            </w:r>
          </w:p>
        </w:tc>
      </w:tr>
      <w:tr w:rsidR="006A69B3" w:rsidRPr="000214AF">
        <w:trPr>
          <w:trHeight w:val="11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8.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Допомога предметним комісіям у проведенні тижнів циклових комісій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8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Члени профкому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року. </w:t>
            </w:r>
          </w:p>
        </w:tc>
      </w:tr>
      <w:tr w:rsidR="006A69B3" w:rsidRPr="000214AF">
        <w:trPr>
          <w:trHeight w:val="20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9.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186" w:line="251" w:lineRule="auto"/>
              <w:ind w:left="5" w:right="408"/>
              <w:jc w:val="both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Надавати матеріали для публікації в газеті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Прибузькі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новини</w:t>
            </w: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» Для забезпечення інформаційної діяльності профспілки студентів коледжу. </w:t>
            </w:r>
          </w:p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2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Синенька А.П.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всього навчального року.  </w:t>
            </w:r>
          </w:p>
        </w:tc>
      </w:tr>
      <w:tr w:rsidR="006A69B3" w:rsidRPr="000214AF">
        <w:trPr>
          <w:trHeight w:val="14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lastRenderedPageBreak/>
              <w:t xml:space="preserve">10. 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 w:right="12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Вручення подарунків до дня Святого Миколая для студентів сиріт, позбавлених батьківського піклування з інвалідністю та студентів батьки яких загинули в АТО.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3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Члени профкому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Грудень. </w:t>
            </w:r>
          </w:p>
        </w:tc>
      </w:tr>
      <w:tr w:rsidR="006A69B3" w:rsidRPr="000214AF">
        <w:trPr>
          <w:trHeight w:val="11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11.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Заслуховування студентів щодо вирішення питань успішності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на радах правопорушень.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175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right="8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цілого навчального року.  </w:t>
            </w:r>
          </w:p>
        </w:tc>
      </w:tr>
      <w:tr w:rsidR="006A69B3" w:rsidRPr="000214AF">
        <w:trPr>
          <w:trHeight w:val="26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12.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Участь членів студентської профспілки у засіданнях стипендіальної комісії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2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spacing w:after="223"/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Николин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Т.З.</w:t>
            </w:r>
          </w:p>
          <w:p w:rsidR="006A69B3" w:rsidRPr="000214AF" w:rsidRDefault="006A69B3">
            <w:pPr>
              <w:rPr>
                <w:lang w:val="uk-U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По </w:t>
            </w: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семестрово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</w:tr>
      <w:tr w:rsidR="006A69B3" w:rsidRPr="000214AF">
        <w:trPr>
          <w:trHeight w:val="11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13.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Активізація роботи у </w:t>
            </w: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соцмережах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                    (організація </w:t>
            </w: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челенджів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, фотоконкурсів).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 w:rsidP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Синенька А.П.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right="8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Протягом цілого навчального року.  </w:t>
            </w:r>
          </w:p>
        </w:tc>
      </w:tr>
      <w:tr w:rsidR="006A69B3" w:rsidRPr="000214AF">
        <w:trPr>
          <w:trHeight w:val="21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14.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4"/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Організація  та проведення для </w:t>
            </w:r>
          </w:p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профспілкових лідерів  тренінги за участі Рівненської обласної організації профспілки  працівників текстильної та легкої промисловості  та Федерації профспілок області.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224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spacing w:after="17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Члени профкому 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jc w:val="both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Лютий-березень  </w:t>
            </w:r>
          </w:p>
        </w:tc>
      </w:tr>
      <w:tr w:rsidR="006A69B3" w:rsidRPr="000214AF">
        <w:trPr>
          <w:trHeight w:val="11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15. 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ind w:left="5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Долучитися до проведення звітної конференції профкому студентів РЕТФК НУВГП. 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170"/>
              <w:rPr>
                <w:lang w:val="uk-UA"/>
              </w:rPr>
            </w:pPr>
            <w:proofErr w:type="spellStart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>Моссорова</w:t>
            </w:r>
            <w:proofErr w:type="spellEnd"/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М.Ю.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B3" w:rsidRPr="000214AF" w:rsidRDefault="000214AF">
            <w:pPr>
              <w:spacing w:after="57" w:line="237" w:lineRule="auto"/>
              <w:ind w:right="8"/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Кінець 2 семестру </w:t>
            </w:r>
          </w:p>
          <w:p w:rsidR="006A69B3" w:rsidRPr="000214AF" w:rsidRDefault="000214AF">
            <w:pPr>
              <w:rPr>
                <w:lang w:val="uk-UA"/>
              </w:rPr>
            </w:pPr>
            <w:r w:rsidRPr="000214AF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(травень).  </w:t>
            </w:r>
          </w:p>
        </w:tc>
      </w:tr>
    </w:tbl>
    <w:p w:rsidR="006A69B3" w:rsidRDefault="000214AF">
      <w:pPr>
        <w:spacing w:after="17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69B3" w:rsidRDefault="000214AF">
      <w:pPr>
        <w:spacing w:after="27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69B3" w:rsidRPr="000214AF" w:rsidRDefault="000214AF">
      <w:pPr>
        <w:spacing w:after="0"/>
        <w:rPr>
          <w:lang w:val="uk-UA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Голова ППО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студентів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lang w:val="uk-UA"/>
        </w:rPr>
        <w:t xml:space="preserve">                                Людмила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lang w:val="uk-UA"/>
        </w:rPr>
        <w:t>ЯХНО</w:t>
      </w:r>
    </w:p>
    <w:sectPr w:rsidR="006A69B3" w:rsidRPr="000214AF">
      <w:pgSz w:w="11905" w:h="16840"/>
      <w:pgMar w:top="715" w:right="899" w:bottom="1931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B3"/>
    <w:rsid w:val="000214AF"/>
    <w:rsid w:val="006A69B3"/>
    <w:rsid w:val="00D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9149"/>
  <w15:docId w15:val="{8B27E508-32AC-49A2-9260-AD35A4D0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Boss</cp:lastModifiedBy>
  <cp:revision>3</cp:revision>
  <cp:lastPrinted>2022-09-20T05:30:00Z</cp:lastPrinted>
  <dcterms:created xsi:type="dcterms:W3CDTF">2022-01-19T12:37:00Z</dcterms:created>
  <dcterms:modified xsi:type="dcterms:W3CDTF">2022-09-20T05:30:00Z</dcterms:modified>
</cp:coreProperties>
</file>